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B5" w:rsidRPr="008B0FFD" w:rsidRDefault="007F50D3" w:rsidP="00864C6C">
      <w:pPr>
        <w:jc w:val="center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  <w:u w:val="single"/>
        </w:rPr>
        <w:t xml:space="preserve">Accessibility </w:t>
      </w:r>
      <w:r w:rsidR="00945F6A">
        <w:rPr>
          <w:rFonts w:ascii="Leelawadee UI" w:hAnsi="Leelawadee UI" w:cs="Leelawadee UI"/>
          <w:b/>
          <w:u w:val="single"/>
        </w:rPr>
        <w:t>Plan 2023-2026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217A9" w:rsidRPr="008B0FFD" w:rsidTr="00B217A9">
        <w:tc>
          <w:tcPr>
            <w:tcW w:w="2789" w:type="dxa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Targets</w:t>
            </w:r>
          </w:p>
        </w:tc>
        <w:tc>
          <w:tcPr>
            <w:tcW w:w="2789" w:type="dxa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 xml:space="preserve">Strategies </w:t>
            </w:r>
          </w:p>
        </w:tc>
        <w:tc>
          <w:tcPr>
            <w:tcW w:w="2790" w:type="dxa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Timescale</w:t>
            </w:r>
          </w:p>
        </w:tc>
        <w:tc>
          <w:tcPr>
            <w:tcW w:w="2790" w:type="dxa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Responsibility</w:t>
            </w:r>
          </w:p>
        </w:tc>
        <w:tc>
          <w:tcPr>
            <w:tcW w:w="2790" w:type="dxa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Success Criteria</w:t>
            </w:r>
          </w:p>
        </w:tc>
      </w:tr>
      <w:tr w:rsidR="00B217A9" w:rsidRPr="008B0FFD" w:rsidTr="008B0FFD">
        <w:tc>
          <w:tcPr>
            <w:tcW w:w="13948" w:type="dxa"/>
            <w:gridSpan w:val="5"/>
            <w:shd w:val="clear" w:color="auto" w:fill="70AD47" w:themeFill="accent6"/>
          </w:tcPr>
          <w:p w:rsidR="00B217A9" w:rsidRPr="008B0FFD" w:rsidRDefault="00B217A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Access to the Physical Environment</w:t>
            </w:r>
          </w:p>
        </w:tc>
      </w:tr>
      <w:tr w:rsidR="00B217A9" w:rsidRPr="008B0FFD" w:rsidTr="00B217A9">
        <w:tc>
          <w:tcPr>
            <w:tcW w:w="2789" w:type="dxa"/>
          </w:tcPr>
          <w:p w:rsidR="00B217A9" w:rsidRPr="008B0FFD" w:rsidRDefault="00B217A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To be aware of the access needs of disabled children, staff, governors, parents and visitors.</w:t>
            </w:r>
          </w:p>
          <w:p w:rsidR="00B217A9" w:rsidRPr="008B0FFD" w:rsidRDefault="00B217A9">
            <w:pPr>
              <w:rPr>
                <w:rFonts w:ascii="Leelawadee UI" w:hAnsi="Leelawadee UI" w:cs="Leelawadee UI"/>
              </w:rPr>
            </w:pPr>
          </w:p>
        </w:tc>
        <w:tc>
          <w:tcPr>
            <w:tcW w:w="2789" w:type="dxa"/>
          </w:tcPr>
          <w:p w:rsidR="00B217A9" w:rsidRPr="008B0FFD" w:rsidRDefault="00DC3959" w:rsidP="00B217A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access arrangements are completed on all children’s IEPs.</w:t>
            </w:r>
          </w:p>
          <w:p w:rsidR="00DC3959" w:rsidRPr="008B0FFD" w:rsidRDefault="00DC3959" w:rsidP="00B217A9">
            <w:pPr>
              <w:rPr>
                <w:rFonts w:ascii="Leelawadee UI" w:hAnsi="Leelawadee UI" w:cs="Leelawadee UI"/>
              </w:rPr>
            </w:pPr>
          </w:p>
          <w:p w:rsidR="00DC3959" w:rsidRPr="008B0FFD" w:rsidRDefault="00DC3959" w:rsidP="00B217A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Staff to share IEP information with </w:t>
            </w:r>
            <w:r w:rsidR="0020537E" w:rsidRPr="008B0FFD">
              <w:rPr>
                <w:rFonts w:ascii="Leelawadee UI" w:hAnsi="Leelawadee UI" w:cs="Leelawadee UI"/>
              </w:rPr>
              <w:t>support staff to ensure continuity of care for the children.</w:t>
            </w:r>
          </w:p>
          <w:p w:rsidR="0020537E" w:rsidRPr="008B0FFD" w:rsidRDefault="0020537E" w:rsidP="00B217A9">
            <w:pPr>
              <w:rPr>
                <w:rFonts w:ascii="Leelawadee UI" w:hAnsi="Leelawadee UI" w:cs="Leelawadee UI"/>
              </w:rPr>
            </w:pPr>
          </w:p>
          <w:p w:rsidR="00DC3959" w:rsidRPr="008B0FFD" w:rsidRDefault="00DC3959" w:rsidP="00B217A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staff are aware of any access needs of visitors to the school, including parents.</w:t>
            </w:r>
          </w:p>
        </w:tc>
        <w:tc>
          <w:tcPr>
            <w:tcW w:w="2790" w:type="dxa"/>
          </w:tcPr>
          <w:p w:rsidR="00B217A9" w:rsidRPr="008B0FFD" w:rsidRDefault="0020537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As required</w:t>
            </w:r>
          </w:p>
        </w:tc>
        <w:tc>
          <w:tcPr>
            <w:tcW w:w="2790" w:type="dxa"/>
          </w:tcPr>
          <w:p w:rsidR="00DC3959" w:rsidRPr="008B0FFD" w:rsidRDefault="00DC395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B217A9" w:rsidRPr="008B0FFD" w:rsidRDefault="00DC395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</w:t>
            </w: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</w:t>
            </w: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20537E" w:rsidRPr="008B0FFD" w:rsidRDefault="0020537E">
            <w:pPr>
              <w:rPr>
                <w:rFonts w:ascii="Leelawadee UI" w:hAnsi="Leelawadee UI" w:cs="Leelawadee UI"/>
              </w:rPr>
            </w:pPr>
          </w:p>
        </w:tc>
        <w:tc>
          <w:tcPr>
            <w:tcW w:w="2790" w:type="dxa"/>
          </w:tcPr>
          <w:p w:rsidR="00B217A9" w:rsidRPr="008B0FFD" w:rsidRDefault="00DC3959" w:rsidP="00DC395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IEPs are updated to include access arrangements for all pupils with a disability.</w:t>
            </w:r>
          </w:p>
          <w:p w:rsidR="0020537E" w:rsidRPr="008B0FFD" w:rsidRDefault="0020537E" w:rsidP="00DC3959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 w:rsidP="00DC395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Support staff are aware of the needs of SEND children at all times.</w:t>
            </w:r>
          </w:p>
          <w:p w:rsidR="0020537E" w:rsidRPr="008B0FFD" w:rsidRDefault="0020537E" w:rsidP="00DC3959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 w:rsidP="00DC3959">
            <w:pPr>
              <w:rPr>
                <w:rFonts w:ascii="Leelawadee UI" w:hAnsi="Leelawadee UI" w:cs="Leelawadee UI"/>
              </w:rPr>
            </w:pPr>
          </w:p>
          <w:p w:rsidR="0020537E" w:rsidRPr="008B0FFD" w:rsidRDefault="0020537E" w:rsidP="00DC3959">
            <w:pPr>
              <w:rPr>
                <w:rFonts w:ascii="Leelawadee UI" w:hAnsi="Leelawadee UI" w:cs="Leelawadee UI"/>
              </w:rPr>
            </w:pPr>
          </w:p>
        </w:tc>
      </w:tr>
      <w:tr w:rsidR="00B217A9" w:rsidRPr="008B0FFD" w:rsidTr="00B217A9">
        <w:tc>
          <w:tcPr>
            <w:tcW w:w="2789" w:type="dxa"/>
          </w:tcPr>
          <w:p w:rsidR="00B217A9" w:rsidRPr="008B0FFD" w:rsidRDefault="00DB417A" w:rsidP="002D158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Maintain safe access for </w:t>
            </w:r>
            <w:r w:rsidR="002D158E" w:rsidRPr="008B0FFD">
              <w:rPr>
                <w:rFonts w:ascii="Leelawadee UI" w:hAnsi="Leelawadee UI" w:cs="Leelawadee UI"/>
              </w:rPr>
              <w:t>people with a visual impairment</w:t>
            </w:r>
            <w:r w:rsidRPr="008B0FFD">
              <w:rPr>
                <w:rFonts w:ascii="Leelawadee UI" w:hAnsi="Leelawadee UI" w:cs="Leelawadee UI"/>
              </w:rPr>
              <w:t>.</w:t>
            </w:r>
          </w:p>
        </w:tc>
        <w:tc>
          <w:tcPr>
            <w:tcW w:w="2789" w:type="dxa"/>
          </w:tcPr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Check condition of yellow paint on step edges regularly.</w:t>
            </w: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Check exterior lighting is working on regular basis.</w:t>
            </w:r>
          </w:p>
        </w:tc>
        <w:tc>
          <w:tcPr>
            <w:tcW w:w="2790" w:type="dxa"/>
          </w:tcPr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As required</w:t>
            </w: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As required</w:t>
            </w:r>
          </w:p>
        </w:tc>
        <w:tc>
          <w:tcPr>
            <w:tcW w:w="2790" w:type="dxa"/>
          </w:tcPr>
          <w:p w:rsidR="00B217A9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Site Manager</w:t>
            </w:r>
          </w:p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Inclusion Manager</w:t>
            </w:r>
          </w:p>
        </w:tc>
        <w:tc>
          <w:tcPr>
            <w:tcW w:w="2790" w:type="dxa"/>
          </w:tcPr>
          <w:p w:rsidR="00DB417A" w:rsidRPr="008B0FFD" w:rsidRDefault="00DB417A" w:rsidP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Visually impaired people feel safe in the school grounds. </w:t>
            </w:r>
          </w:p>
        </w:tc>
      </w:tr>
      <w:tr w:rsidR="00B217A9" w:rsidRPr="008B0FFD" w:rsidTr="00B217A9">
        <w:tc>
          <w:tcPr>
            <w:tcW w:w="2789" w:type="dxa"/>
          </w:tcPr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all disable people can be safely evacuated.</w:t>
            </w:r>
          </w:p>
        </w:tc>
        <w:tc>
          <w:tcPr>
            <w:tcW w:w="2789" w:type="dxa"/>
          </w:tcPr>
          <w:p w:rsidR="002D158E" w:rsidRPr="008B0FFD" w:rsidRDefault="002D158E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there is a Personal Emergency Evacuation Plan for all disabled members of the school community.</w:t>
            </w:r>
          </w:p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Ensure all staff are aware of their responsibilities in </w:t>
            </w:r>
            <w:r w:rsidRPr="008B0FFD">
              <w:rPr>
                <w:rFonts w:ascii="Leelawadee UI" w:hAnsi="Leelawadee UI" w:cs="Leelawadee UI"/>
              </w:rPr>
              <w:lastRenderedPageBreak/>
              <w:t xml:space="preserve">evacuation by being aware of IEP information. </w:t>
            </w:r>
          </w:p>
        </w:tc>
        <w:tc>
          <w:tcPr>
            <w:tcW w:w="2790" w:type="dxa"/>
          </w:tcPr>
          <w:p w:rsidR="00B217A9" w:rsidRPr="008B0FFD" w:rsidRDefault="007E7634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lastRenderedPageBreak/>
              <w:t>As required</w:t>
            </w:r>
          </w:p>
        </w:tc>
        <w:tc>
          <w:tcPr>
            <w:tcW w:w="2790" w:type="dxa"/>
          </w:tcPr>
          <w:p w:rsidR="007E7634" w:rsidRPr="008B0FFD" w:rsidRDefault="007E7634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Site Manager</w:t>
            </w:r>
          </w:p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</w:t>
            </w:r>
          </w:p>
          <w:p w:rsidR="00DB417A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Support Staff</w:t>
            </w:r>
          </w:p>
        </w:tc>
        <w:tc>
          <w:tcPr>
            <w:tcW w:w="2790" w:type="dxa"/>
          </w:tcPr>
          <w:p w:rsidR="00B217A9" w:rsidRPr="008B0FFD" w:rsidRDefault="00DB417A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All disabled pupils and staff working with them are safe in the event of a fire.</w:t>
            </w:r>
          </w:p>
        </w:tc>
      </w:tr>
      <w:tr w:rsidR="00A334E9" w:rsidRPr="008B0FFD" w:rsidTr="008B0FFD">
        <w:tc>
          <w:tcPr>
            <w:tcW w:w="13948" w:type="dxa"/>
            <w:gridSpan w:val="5"/>
            <w:shd w:val="clear" w:color="auto" w:fill="70AD47" w:themeFill="accent6"/>
          </w:tcPr>
          <w:p w:rsidR="00A334E9" w:rsidRPr="008B0FFD" w:rsidRDefault="00A334E9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lastRenderedPageBreak/>
              <w:t>Access to the Curriculum</w:t>
            </w:r>
          </w:p>
        </w:tc>
      </w:tr>
      <w:tr w:rsidR="00B217A9" w:rsidRPr="008B0FFD" w:rsidTr="00B217A9">
        <w:tc>
          <w:tcPr>
            <w:tcW w:w="2789" w:type="dxa"/>
          </w:tcPr>
          <w:p w:rsidR="00B217A9" w:rsidRPr="008B0FFD" w:rsidRDefault="00A334E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staff have specific training on disability issues.</w:t>
            </w:r>
          </w:p>
        </w:tc>
        <w:tc>
          <w:tcPr>
            <w:tcW w:w="2789" w:type="dxa"/>
          </w:tcPr>
          <w:p w:rsidR="00B217A9" w:rsidRPr="008B0FFD" w:rsidRDefault="00A334E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Staff to identify their training needs and directed to suitable course/training opportunities.</w:t>
            </w:r>
          </w:p>
        </w:tc>
        <w:tc>
          <w:tcPr>
            <w:tcW w:w="2790" w:type="dxa"/>
          </w:tcPr>
          <w:p w:rsidR="00B217A9" w:rsidRPr="008B0FFD" w:rsidRDefault="00A334E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</w:tc>
        <w:tc>
          <w:tcPr>
            <w:tcW w:w="2790" w:type="dxa"/>
          </w:tcPr>
          <w:p w:rsidR="00B217A9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teachers</w:t>
            </w:r>
          </w:p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Support staff</w:t>
            </w:r>
          </w:p>
          <w:p w:rsidR="00A334E9" w:rsidRPr="008B0FFD" w:rsidRDefault="00A334E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</w:tc>
        <w:tc>
          <w:tcPr>
            <w:tcW w:w="2790" w:type="dxa"/>
          </w:tcPr>
          <w:p w:rsidR="00B217A9" w:rsidRPr="008B0FFD" w:rsidRDefault="00A334E9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Raised confidence of all staff</w:t>
            </w:r>
            <w:r w:rsidR="00F13751" w:rsidRPr="008B0FFD">
              <w:rPr>
                <w:rFonts w:ascii="Leelawadee UI" w:hAnsi="Leelawadee UI" w:cs="Leelawadee UI"/>
              </w:rPr>
              <w:t>.</w:t>
            </w:r>
          </w:p>
        </w:tc>
      </w:tr>
      <w:tr w:rsidR="00F13751" w:rsidRPr="008B0FFD" w:rsidTr="00B217A9">
        <w:tc>
          <w:tcPr>
            <w:tcW w:w="2789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Ensure all staff (teaching and non-teaching) are aware of children’s curriculum access needs. </w:t>
            </w:r>
          </w:p>
        </w:tc>
        <w:tc>
          <w:tcPr>
            <w:tcW w:w="2789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Ensure information on the IEPs is up to date with access arrangements and agencies involved.</w:t>
            </w:r>
          </w:p>
        </w:tc>
        <w:tc>
          <w:tcPr>
            <w:tcW w:w="2790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</w:tc>
        <w:tc>
          <w:tcPr>
            <w:tcW w:w="2790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</w:tc>
        <w:tc>
          <w:tcPr>
            <w:tcW w:w="2790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All staff are aware of individual’s needs.</w:t>
            </w:r>
          </w:p>
        </w:tc>
      </w:tr>
      <w:tr w:rsidR="00F13751" w:rsidRPr="008B0FFD" w:rsidTr="00B217A9">
        <w:tc>
          <w:tcPr>
            <w:tcW w:w="2789" w:type="dxa"/>
          </w:tcPr>
          <w:p w:rsidR="00F13751" w:rsidRPr="008B0FFD" w:rsidRDefault="00F13751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All school visits and trips need to be accessible to all pupils.</w:t>
            </w:r>
          </w:p>
        </w:tc>
        <w:tc>
          <w:tcPr>
            <w:tcW w:w="2789" w:type="dxa"/>
          </w:tcPr>
          <w:p w:rsidR="00F13751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Staff will ensure that all venues and means of transport are vetted for suitability.</w:t>
            </w:r>
          </w:p>
        </w:tc>
        <w:tc>
          <w:tcPr>
            <w:tcW w:w="2790" w:type="dxa"/>
          </w:tcPr>
          <w:p w:rsidR="00F13751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</w:tc>
        <w:tc>
          <w:tcPr>
            <w:tcW w:w="2790" w:type="dxa"/>
          </w:tcPr>
          <w:p w:rsidR="00F13751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Year group leaders</w:t>
            </w:r>
          </w:p>
        </w:tc>
        <w:tc>
          <w:tcPr>
            <w:tcW w:w="2790" w:type="dxa"/>
          </w:tcPr>
          <w:p w:rsidR="00F13751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All pupils are able to access all school trips and take part in a range of activities.</w:t>
            </w:r>
          </w:p>
        </w:tc>
      </w:tr>
      <w:tr w:rsidR="005C41E3" w:rsidRPr="008B0FFD" w:rsidTr="00B217A9">
        <w:tc>
          <w:tcPr>
            <w:tcW w:w="2789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Review PE curriculum to ensure PE is accessible to all pupils.</w:t>
            </w:r>
          </w:p>
        </w:tc>
        <w:tc>
          <w:tcPr>
            <w:tcW w:w="2789" w:type="dxa"/>
          </w:tcPr>
          <w:p w:rsidR="005C41E3" w:rsidRPr="008B0FFD" w:rsidRDefault="005C41E3" w:rsidP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Review PE lessons to ensure that children with disabilities can access the curriculum.</w:t>
            </w:r>
          </w:p>
        </w:tc>
        <w:tc>
          <w:tcPr>
            <w:tcW w:w="2790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As required</w:t>
            </w:r>
          </w:p>
        </w:tc>
        <w:tc>
          <w:tcPr>
            <w:tcW w:w="2790" w:type="dxa"/>
          </w:tcPr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5C41E3" w:rsidRPr="008B0FFD" w:rsidRDefault="008B0FFD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Sports Coach</w:t>
            </w:r>
          </w:p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</w:t>
            </w:r>
            <w:r w:rsidR="008B0FFD" w:rsidRPr="008B0FFD">
              <w:rPr>
                <w:rFonts w:ascii="Leelawadee UI" w:hAnsi="Leelawadee UI" w:cs="Leelawadee UI"/>
              </w:rPr>
              <w:t>s</w:t>
            </w:r>
          </w:p>
        </w:tc>
        <w:tc>
          <w:tcPr>
            <w:tcW w:w="2790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All pupils have access to PE and are able to excel.</w:t>
            </w:r>
          </w:p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One-to-one support will be provided as required.</w:t>
            </w:r>
          </w:p>
        </w:tc>
      </w:tr>
      <w:tr w:rsidR="005C41E3" w:rsidRPr="008B0FFD" w:rsidTr="00B217A9">
        <w:tc>
          <w:tcPr>
            <w:tcW w:w="2789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To maintain access to quality speech and language support.</w:t>
            </w:r>
          </w:p>
        </w:tc>
        <w:tc>
          <w:tcPr>
            <w:tcW w:w="2789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Specialist support staff to receive up to date training to ensure S and L programmes are delivered effectively.</w:t>
            </w:r>
          </w:p>
        </w:tc>
        <w:tc>
          <w:tcPr>
            <w:tcW w:w="2790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</w:tc>
        <w:tc>
          <w:tcPr>
            <w:tcW w:w="2790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Speech and Language Specialist Assistants</w:t>
            </w:r>
          </w:p>
        </w:tc>
        <w:tc>
          <w:tcPr>
            <w:tcW w:w="2790" w:type="dxa"/>
          </w:tcPr>
          <w:p w:rsidR="005C41E3" w:rsidRPr="008B0FFD" w:rsidRDefault="005C41E3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Children receive effective and consistent support for speech and language. These children make good progress with their speech and language.</w:t>
            </w:r>
          </w:p>
        </w:tc>
      </w:tr>
      <w:tr w:rsidR="00CD4097" w:rsidRPr="008B0FFD" w:rsidTr="00B217A9">
        <w:tc>
          <w:tcPr>
            <w:tcW w:w="2789" w:type="dxa"/>
          </w:tcPr>
          <w:p w:rsidR="00CD4097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Ensure interventions are matched to the needs of the children and are </w:t>
            </w:r>
            <w:r w:rsidRPr="008B0FFD">
              <w:rPr>
                <w:rFonts w:ascii="Leelawadee UI" w:hAnsi="Leelawadee UI" w:cs="Leelawadee UI"/>
              </w:rPr>
              <w:lastRenderedPageBreak/>
              <w:t>having an effective impact.</w:t>
            </w:r>
          </w:p>
        </w:tc>
        <w:tc>
          <w:tcPr>
            <w:tcW w:w="2789" w:type="dxa"/>
          </w:tcPr>
          <w:p w:rsidR="00CD4097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lastRenderedPageBreak/>
              <w:t>Audit of interventions.</w:t>
            </w:r>
          </w:p>
          <w:p w:rsidR="00864C6C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TA performance management and peer observations.</w:t>
            </w:r>
          </w:p>
          <w:p w:rsidR="00864C6C" w:rsidRPr="008B0FFD" w:rsidRDefault="00864C6C">
            <w:pPr>
              <w:rPr>
                <w:rFonts w:ascii="Leelawadee UI" w:hAnsi="Leelawadee UI" w:cs="Leelawadee UI"/>
              </w:rPr>
            </w:pPr>
          </w:p>
        </w:tc>
        <w:tc>
          <w:tcPr>
            <w:tcW w:w="2790" w:type="dxa"/>
          </w:tcPr>
          <w:p w:rsidR="00CD4097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lastRenderedPageBreak/>
              <w:t>Half-termly</w:t>
            </w:r>
          </w:p>
        </w:tc>
        <w:tc>
          <w:tcPr>
            <w:tcW w:w="2790" w:type="dxa"/>
          </w:tcPr>
          <w:p w:rsidR="00CD4097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Teachers</w:t>
            </w:r>
          </w:p>
          <w:p w:rsidR="00864C6C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Year group Leaders</w:t>
            </w:r>
          </w:p>
          <w:p w:rsidR="00864C6C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</w:tc>
        <w:tc>
          <w:tcPr>
            <w:tcW w:w="2790" w:type="dxa"/>
          </w:tcPr>
          <w:p w:rsidR="00CD4097" w:rsidRPr="008B0FFD" w:rsidRDefault="00864C6C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Interventions are effective and children are making progress. Skills learned </w:t>
            </w:r>
            <w:r w:rsidRPr="008B0FFD">
              <w:rPr>
                <w:rFonts w:ascii="Leelawadee UI" w:hAnsi="Leelawadee UI" w:cs="Leelawadee UI"/>
              </w:rPr>
              <w:lastRenderedPageBreak/>
              <w:t>are being applied in the classroom setting.</w:t>
            </w:r>
          </w:p>
        </w:tc>
      </w:tr>
      <w:tr w:rsidR="008B0FFD" w:rsidRPr="008B0FFD" w:rsidTr="00B217A9">
        <w:tc>
          <w:tcPr>
            <w:tcW w:w="2789" w:type="dxa"/>
          </w:tcPr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lastRenderedPageBreak/>
              <w:t>Ensure disabled children can take part equally in lunchtime and after school activities.</w:t>
            </w:r>
          </w:p>
        </w:tc>
        <w:tc>
          <w:tcPr>
            <w:tcW w:w="2789" w:type="dxa"/>
          </w:tcPr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Discuss with staff leading clubs.</w:t>
            </w:r>
          </w:p>
        </w:tc>
        <w:tc>
          <w:tcPr>
            <w:tcW w:w="2790" w:type="dxa"/>
          </w:tcPr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As required</w:t>
            </w:r>
          </w:p>
        </w:tc>
        <w:tc>
          <w:tcPr>
            <w:tcW w:w="2790" w:type="dxa"/>
          </w:tcPr>
          <w:p w:rsid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Inclusion Manager</w:t>
            </w:r>
          </w:p>
          <w:p w:rsid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Sports Coach</w:t>
            </w:r>
          </w:p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BC and ASC Lead</w:t>
            </w:r>
          </w:p>
        </w:tc>
        <w:tc>
          <w:tcPr>
            <w:tcW w:w="2790" w:type="dxa"/>
          </w:tcPr>
          <w:p w:rsidR="008B0FFD" w:rsidRPr="008B0FFD" w:rsidRDefault="008B0FFD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Disabled children feel able to participate equally in out of school activities.</w:t>
            </w:r>
          </w:p>
        </w:tc>
      </w:tr>
      <w:tr w:rsidR="005C41E3" w:rsidRPr="008B0FFD" w:rsidTr="008B0FFD">
        <w:tc>
          <w:tcPr>
            <w:tcW w:w="13948" w:type="dxa"/>
            <w:gridSpan w:val="5"/>
            <w:shd w:val="clear" w:color="auto" w:fill="70AD47" w:themeFill="accent6"/>
          </w:tcPr>
          <w:p w:rsidR="005C41E3" w:rsidRPr="008B0FFD" w:rsidRDefault="005C41E3">
            <w:pPr>
              <w:rPr>
                <w:rFonts w:ascii="Leelawadee UI" w:hAnsi="Leelawadee UI" w:cs="Leelawadee UI"/>
                <w:b/>
              </w:rPr>
            </w:pPr>
            <w:r w:rsidRPr="008B0FFD">
              <w:rPr>
                <w:rFonts w:ascii="Leelawadee UI" w:hAnsi="Leelawadee UI" w:cs="Leelawadee UI"/>
                <w:b/>
              </w:rPr>
              <w:t>Access to Information</w:t>
            </w:r>
          </w:p>
        </w:tc>
      </w:tr>
      <w:tr w:rsidR="005C41E3" w:rsidRPr="008B0FFD" w:rsidTr="00B217A9">
        <w:tc>
          <w:tcPr>
            <w:tcW w:w="2789" w:type="dxa"/>
          </w:tcPr>
          <w:p w:rsidR="005C41E3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For parents of children with special needs to feel happy and supported.</w:t>
            </w:r>
          </w:p>
        </w:tc>
        <w:tc>
          <w:tcPr>
            <w:tcW w:w="2789" w:type="dxa"/>
          </w:tcPr>
          <w:p w:rsidR="005C41E3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Coffee mornings to be held for SEND parents.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Termly </w:t>
            </w:r>
            <w:r w:rsidR="008B0FFD" w:rsidRPr="008B0FFD">
              <w:rPr>
                <w:rFonts w:ascii="Leelawadee UI" w:hAnsi="Leelawadee UI" w:cs="Leelawadee UI"/>
              </w:rPr>
              <w:t>parents’</w:t>
            </w:r>
            <w:r w:rsidRPr="008B0FFD">
              <w:rPr>
                <w:rFonts w:ascii="Leelawadee UI" w:hAnsi="Leelawadee UI" w:cs="Leelawadee UI"/>
              </w:rPr>
              <w:t xml:space="preserve"> meetings with Inclusion Manager.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</w:p>
        </w:tc>
        <w:tc>
          <w:tcPr>
            <w:tcW w:w="2790" w:type="dxa"/>
          </w:tcPr>
          <w:p w:rsidR="005C41E3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Termly</w:t>
            </w:r>
          </w:p>
        </w:tc>
        <w:tc>
          <w:tcPr>
            <w:tcW w:w="2790" w:type="dxa"/>
          </w:tcPr>
          <w:p w:rsidR="005C41E3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Class teachers</w:t>
            </w:r>
          </w:p>
        </w:tc>
        <w:tc>
          <w:tcPr>
            <w:tcW w:w="2790" w:type="dxa"/>
          </w:tcPr>
          <w:p w:rsidR="005C41E3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Parents are up-to date with information.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Parents with children with Special needs feel more included in the school community.</w:t>
            </w:r>
          </w:p>
        </w:tc>
      </w:tr>
      <w:tr w:rsidR="00CD4097" w:rsidRPr="008B0FFD" w:rsidTr="00B217A9">
        <w:tc>
          <w:tcPr>
            <w:tcW w:w="2789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 xml:space="preserve">Key letters to </w:t>
            </w:r>
            <w:r w:rsidR="008B0FFD" w:rsidRPr="008B0FFD">
              <w:rPr>
                <w:rFonts w:ascii="Leelawadee UI" w:hAnsi="Leelawadee UI" w:cs="Leelawadee UI"/>
              </w:rPr>
              <w:t xml:space="preserve">be available in other languages, if appropriate. </w:t>
            </w:r>
          </w:p>
        </w:tc>
        <w:tc>
          <w:tcPr>
            <w:tcW w:w="2789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Letters to be translated into other languages on request from families.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As required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EAL co-ordinator</w:t>
            </w:r>
          </w:p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HSSW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Everyone feels they are welcome and a part of the school community.</w:t>
            </w:r>
          </w:p>
        </w:tc>
      </w:tr>
      <w:tr w:rsidR="00CD4097" w:rsidRPr="008B0FFD" w:rsidTr="00B217A9">
        <w:tc>
          <w:tcPr>
            <w:tcW w:w="2789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Improve information available to SEND children.</w:t>
            </w:r>
          </w:p>
        </w:tc>
        <w:tc>
          <w:tcPr>
            <w:tcW w:w="2789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Publish any information about local SEND events on the website.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On-going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Inclusion Manager</w:t>
            </w:r>
          </w:p>
        </w:tc>
        <w:tc>
          <w:tcPr>
            <w:tcW w:w="2790" w:type="dxa"/>
          </w:tcPr>
          <w:p w:rsidR="00CD4097" w:rsidRPr="008B0FFD" w:rsidRDefault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Children are aware of opportunities to attend events in the local area.</w:t>
            </w:r>
          </w:p>
          <w:p w:rsidR="00CD4097" w:rsidRPr="008B0FFD" w:rsidRDefault="00CD4097" w:rsidP="00CD4097">
            <w:pPr>
              <w:rPr>
                <w:rFonts w:ascii="Leelawadee UI" w:hAnsi="Leelawadee UI" w:cs="Leelawadee UI"/>
              </w:rPr>
            </w:pPr>
            <w:r w:rsidRPr="008B0FFD">
              <w:rPr>
                <w:rFonts w:ascii="Leelawadee UI" w:hAnsi="Leelawadee UI" w:cs="Leelawadee UI"/>
              </w:rPr>
              <w:t>Children are confident and feel included in the local community.</w:t>
            </w:r>
          </w:p>
        </w:tc>
      </w:tr>
    </w:tbl>
    <w:p w:rsidR="00B217A9" w:rsidRPr="008B0FFD" w:rsidRDefault="00B217A9">
      <w:pPr>
        <w:rPr>
          <w:rFonts w:ascii="Leelawadee UI" w:hAnsi="Leelawadee UI" w:cs="Leelawadee UI"/>
        </w:rPr>
      </w:pPr>
    </w:p>
    <w:sectPr w:rsidR="00B217A9" w:rsidRPr="008B0FFD" w:rsidSect="00B217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9"/>
    <w:rsid w:val="0020537E"/>
    <w:rsid w:val="002C2BF5"/>
    <w:rsid w:val="002D158E"/>
    <w:rsid w:val="005C41E3"/>
    <w:rsid w:val="007E7634"/>
    <w:rsid w:val="007F50D3"/>
    <w:rsid w:val="00834699"/>
    <w:rsid w:val="00864C6C"/>
    <w:rsid w:val="008B0FFD"/>
    <w:rsid w:val="00945F6A"/>
    <w:rsid w:val="00A334E9"/>
    <w:rsid w:val="00A4778C"/>
    <w:rsid w:val="00B217A9"/>
    <w:rsid w:val="00CD4097"/>
    <w:rsid w:val="00DB417A"/>
    <w:rsid w:val="00DC3959"/>
    <w:rsid w:val="00F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122D"/>
  <w15:docId w15:val="{DBE6C6AC-F6DA-42FB-99CB-CB31601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287D-79D6-498E-AC4F-EBB82EAD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Adams</dc:creator>
  <cp:lastModifiedBy>user15</cp:lastModifiedBy>
  <cp:revision>2</cp:revision>
  <dcterms:created xsi:type="dcterms:W3CDTF">2024-05-07T13:56:00Z</dcterms:created>
  <dcterms:modified xsi:type="dcterms:W3CDTF">2024-05-07T13:56:00Z</dcterms:modified>
</cp:coreProperties>
</file>